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08" w:rsidRDefault="00917808" w:rsidP="00917808">
      <w:pPr>
        <w:jc w:val="center"/>
        <w:rPr>
          <w:b/>
          <w:i/>
          <w:sz w:val="26"/>
          <w:szCs w:val="26"/>
          <w:lang w:val="az-Latn-AZ"/>
        </w:rPr>
      </w:pPr>
    </w:p>
    <w:p w:rsidR="00917808" w:rsidRPr="004C45D6" w:rsidRDefault="00917808" w:rsidP="003A3BA6">
      <w:pPr>
        <w:spacing w:line="360" w:lineRule="auto"/>
        <w:jc w:val="center"/>
        <w:rPr>
          <w:sz w:val="28"/>
          <w:szCs w:val="28"/>
          <w:lang w:val="az-Latn-AZ"/>
        </w:rPr>
      </w:pPr>
      <w:r w:rsidRPr="004C45D6">
        <w:rPr>
          <w:b/>
          <w:i/>
          <w:sz w:val="28"/>
          <w:szCs w:val="28"/>
          <w:lang w:val="az-Latn-AZ"/>
        </w:rPr>
        <w:t>İctimai Səhiyyə</w:t>
      </w:r>
      <w:r w:rsidRPr="004C45D6">
        <w:rPr>
          <w:b/>
          <w:sz w:val="28"/>
          <w:szCs w:val="28"/>
          <w:lang w:val="az-Latn-AZ"/>
        </w:rPr>
        <w:t xml:space="preserve"> </w:t>
      </w:r>
      <w:r w:rsidRPr="004C45D6">
        <w:rPr>
          <w:sz w:val="28"/>
          <w:szCs w:val="28"/>
          <w:lang w:val="az-Latn-AZ"/>
        </w:rPr>
        <w:t xml:space="preserve">fakültəsinin </w:t>
      </w:r>
      <w:r w:rsidRPr="004C45D6">
        <w:rPr>
          <w:b/>
          <w:i/>
          <w:sz w:val="28"/>
          <w:szCs w:val="28"/>
          <w:lang w:val="az-Latn-AZ"/>
        </w:rPr>
        <w:t>Tibb bacısı</w:t>
      </w:r>
      <w:r w:rsidRPr="004C45D6">
        <w:rPr>
          <w:b/>
          <w:sz w:val="28"/>
          <w:szCs w:val="28"/>
          <w:lang w:val="az-Latn-AZ"/>
        </w:rPr>
        <w:t xml:space="preserve"> </w:t>
      </w:r>
      <w:r w:rsidRPr="004C45D6">
        <w:rPr>
          <w:sz w:val="28"/>
          <w:szCs w:val="28"/>
          <w:lang w:val="az-Latn-AZ"/>
        </w:rPr>
        <w:t>ixtisası üzrə</w:t>
      </w:r>
      <w:r w:rsidRPr="004C45D6">
        <w:rPr>
          <w:b/>
          <w:sz w:val="28"/>
          <w:szCs w:val="28"/>
          <w:lang w:val="az-Latn-AZ"/>
        </w:rPr>
        <w:t xml:space="preserve"> </w:t>
      </w:r>
      <w:r w:rsidRPr="004C45D6">
        <w:rPr>
          <w:b/>
          <w:i/>
          <w:sz w:val="28"/>
          <w:szCs w:val="28"/>
          <w:lang w:val="az-Latn-AZ"/>
        </w:rPr>
        <w:t>II kurs</w:t>
      </w:r>
      <w:r w:rsidRPr="004C45D6">
        <w:rPr>
          <w:sz w:val="28"/>
          <w:szCs w:val="28"/>
          <w:lang w:val="az-Latn-AZ"/>
        </w:rPr>
        <w:t xml:space="preserve"> tələbələri üçün</w:t>
      </w:r>
    </w:p>
    <w:p w:rsidR="00917808" w:rsidRPr="004C45D6" w:rsidRDefault="00917808" w:rsidP="00917808">
      <w:pPr>
        <w:spacing w:line="360" w:lineRule="auto"/>
        <w:jc w:val="center"/>
        <w:rPr>
          <w:sz w:val="28"/>
          <w:szCs w:val="28"/>
          <w:lang w:val="az-Latn-AZ"/>
        </w:rPr>
      </w:pPr>
      <w:r w:rsidRPr="004C45D6">
        <w:rPr>
          <w:b/>
          <w:i/>
          <w:sz w:val="28"/>
          <w:szCs w:val="28"/>
          <w:lang w:val="az-Latn-AZ"/>
        </w:rPr>
        <w:t>Tibbi mikrobiologiya və immunologiya</w:t>
      </w:r>
      <w:r w:rsidRPr="004C45D6">
        <w:rPr>
          <w:sz w:val="28"/>
          <w:szCs w:val="28"/>
          <w:lang w:val="az-Latn-AZ"/>
        </w:rPr>
        <w:t xml:space="preserve"> fənni üzrə </w:t>
      </w:r>
      <w:r w:rsidRPr="004C45D6">
        <w:rPr>
          <w:b/>
          <w:sz w:val="28"/>
          <w:szCs w:val="28"/>
          <w:lang w:val="az-Latn-AZ"/>
        </w:rPr>
        <w:t>2022-2023</w:t>
      </w:r>
      <w:r w:rsidRPr="004C45D6">
        <w:rPr>
          <w:sz w:val="28"/>
          <w:szCs w:val="28"/>
          <w:lang w:val="az-Latn-AZ"/>
        </w:rPr>
        <w:t xml:space="preserve">-cü tədris ilinin </w:t>
      </w:r>
    </w:p>
    <w:p w:rsidR="00917808" w:rsidRPr="004C45D6" w:rsidRDefault="00917808" w:rsidP="00917808">
      <w:pPr>
        <w:spacing w:line="360" w:lineRule="auto"/>
        <w:jc w:val="center"/>
        <w:rPr>
          <w:sz w:val="28"/>
          <w:szCs w:val="28"/>
          <w:lang w:val="az-Latn-AZ"/>
        </w:rPr>
      </w:pPr>
      <w:r w:rsidRPr="004C45D6">
        <w:rPr>
          <w:b/>
          <w:i/>
          <w:sz w:val="28"/>
          <w:szCs w:val="28"/>
          <w:lang w:val="az-Latn-AZ"/>
        </w:rPr>
        <w:t>yaz semestrinə</w:t>
      </w:r>
      <w:r w:rsidRPr="004C45D6">
        <w:rPr>
          <w:b/>
          <w:sz w:val="28"/>
          <w:szCs w:val="28"/>
          <w:lang w:val="az-Latn-AZ"/>
        </w:rPr>
        <w:t xml:space="preserve"> </w:t>
      </w:r>
      <w:r w:rsidRPr="004C45D6">
        <w:rPr>
          <w:sz w:val="28"/>
          <w:szCs w:val="28"/>
          <w:lang w:val="az-Latn-AZ"/>
        </w:rPr>
        <w:t xml:space="preserve">dair </w:t>
      </w:r>
      <w:r w:rsidRPr="004C45D6">
        <w:rPr>
          <w:b/>
          <w:i/>
          <w:sz w:val="28"/>
          <w:szCs w:val="28"/>
          <w:lang w:val="az-Latn-AZ"/>
        </w:rPr>
        <w:t>mühazirələrin</w:t>
      </w:r>
      <w:r w:rsidRPr="004C45D6">
        <w:rPr>
          <w:sz w:val="28"/>
          <w:szCs w:val="28"/>
          <w:lang w:val="az-Latn-AZ"/>
        </w:rPr>
        <w:t xml:space="preserve"> mövzu planı</w:t>
      </w:r>
    </w:p>
    <w:p w:rsidR="00917808" w:rsidRPr="004C45D6" w:rsidRDefault="00917808" w:rsidP="00917808">
      <w:pPr>
        <w:spacing w:line="360" w:lineRule="auto"/>
        <w:jc w:val="center"/>
        <w:rPr>
          <w:sz w:val="28"/>
          <w:szCs w:val="28"/>
          <w:lang w:val="az-Latn-AZ"/>
        </w:rPr>
      </w:pPr>
    </w:p>
    <w:p w:rsidR="00917808" w:rsidRPr="004C45D6" w:rsidRDefault="00917808" w:rsidP="0091780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az-Latn-AZ"/>
        </w:rPr>
      </w:pPr>
      <w:r w:rsidRPr="004C45D6">
        <w:rPr>
          <w:sz w:val="28"/>
          <w:szCs w:val="28"/>
          <w:lang w:val="az-Latn-AZ"/>
        </w:rPr>
        <w:t xml:space="preserve">Tibbi virusologiyaya giriş. DNT tərkibli viruslar: </w:t>
      </w:r>
      <w:r w:rsidRPr="004C45D6">
        <w:rPr>
          <w:i/>
          <w:sz w:val="28"/>
          <w:szCs w:val="28"/>
          <w:lang w:val="az-Latn-AZ"/>
        </w:rPr>
        <w:t>Poxviridae</w:t>
      </w:r>
      <w:r w:rsidRPr="004C45D6">
        <w:rPr>
          <w:sz w:val="28"/>
          <w:szCs w:val="28"/>
          <w:lang w:val="az-Latn-AZ"/>
        </w:rPr>
        <w:t xml:space="preserve">, </w:t>
      </w:r>
      <w:r w:rsidRPr="004C45D6">
        <w:rPr>
          <w:i/>
          <w:sz w:val="28"/>
          <w:szCs w:val="28"/>
          <w:lang w:val="az-Latn-AZ"/>
        </w:rPr>
        <w:t xml:space="preserve">Adenoviridae, Herpesviridae, Papovaviridae, Hepadnaviridae </w:t>
      </w:r>
      <w:r w:rsidRPr="004C45D6">
        <w:rPr>
          <w:sz w:val="28"/>
          <w:szCs w:val="28"/>
          <w:lang w:val="az-Latn-AZ"/>
        </w:rPr>
        <w:t>fəsilələri – 2s</w:t>
      </w:r>
    </w:p>
    <w:p w:rsidR="00917808" w:rsidRPr="004C45D6" w:rsidRDefault="00917808" w:rsidP="0091780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az-Latn-AZ"/>
        </w:rPr>
      </w:pPr>
      <w:r w:rsidRPr="004C45D6">
        <w:rPr>
          <w:sz w:val="28"/>
          <w:szCs w:val="28"/>
          <w:lang w:val="az-Latn-AZ"/>
        </w:rPr>
        <w:t xml:space="preserve">RNT tərkibli viruslar: </w:t>
      </w:r>
      <w:r w:rsidRPr="004C45D6">
        <w:rPr>
          <w:i/>
          <w:sz w:val="28"/>
          <w:szCs w:val="28"/>
          <w:lang w:val="az-Latn-AZ"/>
        </w:rPr>
        <w:t>Orthomyxoviridae</w:t>
      </w:r>
      <w:r w:rsidRPr="004C45D6">
        <w:rPr>
          <w:sz w:val="28"/>
          <w:szCs w:val="28"/>
          <w:lang w:val="az-Latn-AZ"/>
        </w:rPr>
        <w:t xml:space="preserve">, </w:t>
      </w:r>
      <w:r w:rsidRPr="004C45D6">
        <w:rPr>
          <w:i/>
          <w:sz w:val="28"/>
          <w:szCs w:val="28"/>
          <w:lang w:val="az-Latn-AZ"/>
        </w:rPr>
        <w:t>Paramyxoviridae,</w:t>
      </w:r>
      <w:r w:rsidRPr="004C45D6">
        <w:rPr>
          <w:sz w:val="28"/>
          <w:szCs w:val="28"/>
          <w:lang w:val="az-Latn-AZ"/>
        </w:rPr>
        <w:t xml:space="preserve"> </w:t>
      </w:r>
      <w:r w:rsidRPr="004C45D6">
        <w:rPr>
          <w:i/>
          <w:sz w:val="28"/>
          <w:szCs w:val="28"/>
          <w:lang w:val="az-Latn-AZ"/>
        </w:rPr>
        <w:t xml:space="preserve">Coronaviridae, Picornaviridae,  Rhabdoviridae, Togaviridae, Flaviviridae, Retroviridae  </w:t>
      </w:r>
      <w:r w:rsidRPr="004C45D6">
        <w:rPr>
          <w:sz w:val="28"/>
          <w:szCs w:val="28"/>
          <w:lang w:val="az-Latn-AZ"/>
        </w:rPr>
        <w:t xml:space="preserve">fəsilələri - 2s. </w:t>
      </w:r>
    </w:p>
    <w:p w:rsidR="00917808" w:rsidRPr="004C45D6" w:rsidRDefault="00917808" w:rsidP="0091780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az-Latn-AZ"/>
        </w:rPr>
      </w:pPr>
      <w:r w:rsidRPr="004C45D6">
        <w:rPr>
          <w:sz w:val="28"/>
          <w:szCs w:val="28"/>
          <w:lang w:val="az-Latn-AZ"/>
        </w:rPr>
        <w:t>Tibbi mikologiyanın məqsəd və vəzifələri. Patogen göbələklərlə törədilən xəstəliklər. Mikozların təsnifatı. Səthi, dərialtı, sistem və opportunistik mikozların törədiciləri, morfo-bioloji xüsusiyyətləri, xəstəliklərin  diaqnostikası. Mikozların antimikotik terapiyasının əsasları  - 2s.</w:t>
      </w:r>
    </w:p>
    <w:p w:rsidR="00917808" w:rsidRPr="004C45D6" w:rsidRDefault="00917808" w:rsidP="0091780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az-Latn-AZ"/>
        </w:rPr>
      </w:pPr>
      <w:r w:rsidRPr="004C45D6">
        <w:rPr>
          <w:sz w:val="28"/>
          <w:szCs w:val="28"/>
          <w:lang w:val="az-Latn-AZ"/>
        </w:rPr>
        <w:t>Tibbi parazitologiyaya giriş, məqsəd və vəzifələri. Tibbi protozoologiya. Patogen ibtidailərlə törədilən xəstəliklər. Bağırsaq, urogenital, qan və toxuma parazitar infeksiyalarının törədiciləri, morfo-bioloji xüsusiyyətləri, xəstəliklərin mikrobioloji diaqnostikası . Tibbi helmintologiya. İnsanda xəstəlik törədən helmintlərin təsnifatı, morfologiyası və ultrastrukturu. Girdə qurdlar – nematodlar, lentşəkilli qurdlar – sestodlar və sorucu qurdlar – trematodlar, morfo-bioloji xüsusiyyətləri, törətdiyi xəstəliklərin mikrobioloji diaqnostikası - 2s.</w:t>
      </w:r>
    </w:p>
    <w:p w:rsidR="00917808" w:rsidRPr="004C45D6" w:rsidRDefault="00917808" w:rsidP="0091780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az-Latn-AZ"/>
        </w:rPr>
      </w:pPr>
      <w:r w:rsidRPr="004C45D6">
        <w:rPr>
          <w:sz w:val="28"/>
          <w:szCs w:val="28"/>
          <w:lang w:val="az-Latn-AZ"/>
        </w:rPr>
        <w:t>Klinik mikrobiologiyaya giriş . Tibbi  xidmətlə əlaqəli infeksiyalar.Tənəffüs yolları, mədə-bağırsaq traktı, mərkəzi sinir sistemi, sidik-cinsiyyət sistemi, septik və yara infeksiyaları – 2s.</w:t>
      </w:r>
    </w:p>
    <w:p w:rsidR="00917808" w:rsidRPr="004C45D6" w:rsidRDefault="00917808" w:rsidP="00917808">
      <w:pPr>
        <w:spacing w:line="360" w:lineRule="auto"/>
        <w:ind w:left="360"/>
        <w:jc w:val="both"/>
        <w:rPr>
          <w:sz w:val="28"/>
          <w:szCs w:val="28"/>
          <w:lang w:val="az-Latn-AZ"/>
        </w:rPr>
      </w:pPr>
    </w:p>
    <w:p w:rsidR="00917808" w:rsidRPr="004C45D6" w:rsidRDefault="00917808" w:rsidP="00917808">
      <w:pPr>
        <w:spacing w:line="360" w:lineRule="auto"/>
        <w:ind w:left="360"/>
        <w:jc w:val="both"/>
        <w:rPr>
          <w:sz w:val="28"/>
          <w:szCs w:val="28"/>
          <w:lang w:val="az-Latn-AZ"/>
        </w:rPr>
      </w:pPr>
    </w:p>
    <w:p w:rsidR="00917808" w:rsidRPr="004C45D6" w:rsidRDefault="00917808" w:rsidP="00917808">
      <w:pPr>
        <w:spacing w:line="360" w:lineRule="auto"/>
        <w:ind w:left="360"/>
        <w:jc w:val="both"/>
        <w:rPr>
          <w:sz w:val="28"/>
          <w:szCs w:val="28"/>
          <w:lang w:val="az-Latn-AZ"/>
        </w:rPr>
      </w:pPr>
    </w:p>
    <w:p w:rsidR="00917808" w:rsidRPr="004C45D6" w:rsidRDefault="00917808" w:rsidP="00917808">
      <w:pPr>
        <w:spacing w:line="360" w:lineRule="auto"/>
        <w:jc w:val="both"/>
        <w:rPr>
          <w:i/>
          <w:sz w:val="28"/>
          <w:szCs w:val="28"/>
          <w:lang w:val="az-Latn-AZ"/>
        </w:rPr>
      </w:pPr>
      <w:r w:rsidRPr="004C45D6">
        <w:rPr>
          <w:i/>
          <w:sz w:val="28"/>
          <w:szCs w:val="28"/>
          <w:lang w:val="az-Latn-AZ"/>
        </w:rPr>
        <w:t xml:space="preserve">               Tibbi mikrobiologiya və immunologiya </w:t>
      </w:r>
    </w:p>
    <w:p w:rsidR="00917808" w:rsidRDefault="00917808" w:rsidP="004C45D6">
      <w:pPr>
        <w:spacing w:line="360" w:lineRule="auto"/>
        <w:jc w:val="both"/>
        <w:rPr>
          <w:i/>
          <w:sz w:val="28"/>
          <w:szCs w:val="28"/>
          <w:lang w:val="az-Latn-AZ"/>
        </w:rPr>
      </w:pPr>
      <w:r w:rsidRPr="004C45D6">
        <w:rPr>
          <w:i/>
          <w:sz w:val="28"/>
          <w:szCs w:val="28"/>
          <w:lang w:val="az-Latn-AZ"/>
        </w:rPr>
        <w:t xml:space="preserve">               kafedrasının müdiri                       </w:t>
      </w:r>
      <w:r w:rsidR="004C45D6">
        <w:rPr>
          <w:i/>
          <w:sz w:val="28"/>
          <w:szCs w:val="28"/>
          <w:lang w:val="az-Latn-AZ"/>
        </w:rPr>
        <w:t xml:space="preserve">                             </w:t>
      </w:r>
      <w:r w:rsidR="00A3542F" w:rsidRPr="004C45D6">
        <w:rPr>
          <w:i/>
          <w:sz w:val="28"/>
          <w:szCs w:val="28"/>
          <w:lang w:val="az-Latn-AZ"/>
        </w:rPr>
        <w:t xml:space="preserve">       </w:t>
      </w:r>
      <w:r w:rsidRPr="004C45D6">
        <w:rPr>
          <w:i/>
          <w:sz w:val="28"/>
          <w:szCs w:val="28"/>
          <w:lang w:val="az-Latn-AZ"/>
        </w:rPr>
        <w:t xml:space="preserve">   prof. Qədirova  H.Ə.   </w:t>
      </w:r>
    </w:p>
    <w:p w:rsidR="004C45D6" w:rsidRDefault="004C45D6" w:rsidP="004C45D6">
      <w:pPr>
        <w:spacing w:line="360" w:lineRule="auto"/>
        <w:jc w:val="both"/>
        <w:rPr>
          <w:i/>
          <w:sz w:val="28"/>
          <w:szCs w:val="28"/>
          <w:lang w:val="az-Latn-AZ"/>
        </w:rPr>
      </w:pPr>
    </w:p>
    <w:p w:rsidR="003A3BA6" w:rsidRPr="004C45D6" w:rsidRDefault="003A3BA6" w:rsidP="004C45D6">
      <w:pPr>
        <w:spacing w:line="360" w:lineRule="auto"/>
        <w:jc w:val="both"/>
        <w:rPr>
          <w:i/>
          <w:sz w:val="28"/>
          <w:szCs w:val="28"/>
          <w:lang w:val="az-Latn-AZ"/>
        </w:rPr>
      </w:pPr>
    </w:p>
    <w:p w:rsidR="00917808" w:rsidRDefault="00917808" w:rsidP="0096537C">
      <w:pPr>
        <w:jc w:val="center"/>
        <w:rPr>
          <w:b/>
          <w:i/>
          <w:sz w:val="26"/>
          <w:szCs w:val="26"/>
          <w:lang w:val="az-Latn-AZ"/>
        </w:rPr>
      </w:pPr>
    </w:p>
    <w:p w:rsidR="000256D8" w:rsidRDefault="000256D8" w:rsidP="004C45D6">
      <w:pPr>
        <w:spacing w:line="360" w:lineRule="auto"/>
        <w:jc w:val="center"/>
        <w:rPr>
          <w:sz w:val="26"/>
          <w:szCs w:val="26"/>
          <w:lang w:val="az-Latn-AZ"/>
        </w:rPr>
      </w:pPr>
      <w:r>
        <w:rPr>
          <w:b/>
          <w:i/>
          <w:sz w:val="26"/>
          <w:szCs w:val="26"/>
          <w:lang w:val="az-Latn-AZ"/>
        </w:rPr>
        <w:t>İctimai Səhiyyə</w:t>
      </w:r>
      <w:r>
        <w:rPr>
          <w:b/>
          <w:sz w:val="26"/>
          <w:szCs w:val="26"/>
          <w:lang w:val="az-Latn-AZ"/>
        </w:rPr>
        <w:t xml:space="preserve"> </w:t>
      </w:r>
      <w:r>
        <w:rPr>
          <w:sz w:val="26"/>
          <w:szCs w:val="26"/>
          <w:lang w:val="az-Latn-AZ"/>
        </w:rPr>
        <w:t xml:space="preserve">fakültəsinin </w:t>
      </w:r>
      <w:r>
        <w:rPr>
          <w:b/>
          <w:i/>
          <w:sz w:val="26"/>
          <w:szCs w:val="26"/>
          <w:lang w:val="az-Latn-AZ"/>
        </w:rPr>
        <w:t>Tibb bacısı</w:t>
      </w:r>
      <w:r>
        <w:rPr>
          <w:b/>
          <w:sz w:val="26"/>
          <w:szCs w:val="26"/>
          <w:lang w:val="az-Latn-AZ"/>
        </w:rPr>
        <w:t xml:space="preserve"> </w:t>
      </w:r>
      <w:r>
        <w:rPr>
          <w:sz w:val="26"/>
          <w:szCs w:val="26"/>
          <w:lang w:val="az-Latn-AZ"/>
        </w:rPr>
        <w:t>ixtisası üzrə</w:t>
      </w:r>
      <w:r>
        <w:rPr>
          <w:b/>
          <w:sz w:val="26"/>
          <w:szCs w:val="26"/>
          <w:lang w:val="az-Latn-AZ"/>
        </w:rPr>
        <w:t xml:space="preserve"> </w:t>
      </w:r>
      <w:r>
        <w:rPr>
          <w:b/>
          <w:i/>
          <w:sz w:val="26"/>
          <w:szCs w:val="26"/>
          <w:lang w:val="az-Latn-AZ"/>
        </w:rPr>
        <w:t>II kurs</w:t>
      </w:r>
      <w:r>
        <w:rPr>
          <w:sz w:val="26"/>
          <w:szCs w:val="26"/>
          <w:lang w:val="az-Latn-AZ"/>
        </w:rPr>
        <w:t xml:space="preserve"> tələbələri üçün </w:t>
      </w:r>
    </w:p>
    <w:p w:rsidR="000256D8" w:rsidRDefault="000256D8" w:rsidP="004C45D6">
      <w:pPr>
        <w:spacing w:line="360" w:lineRule="auto"/>
        <w:jc w:val="center"/>
        <w:rPr>
          <w:sz w:val="26"/>
          <w:szCs w:val="26"/>
          <w:lang w:val="az-Latn-AZ"/>
        </w:rPr>
      </w:pPr>
      <w:r w:rsidRPr="00987512">
        <w:rPr>
          <w:b/>
          <w:i/>
          <w:sz w:val="26"/>
          <w:szCs w:val="26"/>
          <w:lang w:val="az-Latn-AZ"/>
        </w:rPr>
        <w:t>Tibbi mikrobiologiya və immunologiya</w:t>
      </w:r>
      <w:r>
        <w:rPr>
          <w:sz w:val="26"/>
          <w:szCs w:val="26"/>
          <w:lang w:val="az-Latn-AZ"/>
        </w:rPr>
        <w:t xml:space="preserve"> fənni üzrə </w:t>
      </w:r>
      <w:r>
        <w:rPr>
          <w:b/>
          <w:sz w:val="26"/>
          <w:szCs w:val="26"/>
          <w:lang w:val="az-Latn-AZ"/>
        </w:rPr>
        <w:t>2022-2023</w:t>
      </w:r>
      <w:r>
        <w:rPr>
          <w:sz w:val="26"/>
          <w:szCs w:val="26"/>
          <w:lang w:val="az-Latn-AZ"/>
        </w:rPr>
        <w:t xml:space="preserve">-cü tədris ilinin </w:t>
      </w:r>
    </w:p>
    <w:p w:rsidR="000256D8" w:rsidRDefault="000256D8" w:rsidP="004C45D6">
      <w:pPr>
        <w:spacing w:line="360" w:lineRule="auto"/>
        <w:jc w:val="center"/>
        <w:rPr>
          <w:sz w:val="26"/>
          <w:szCs w:val="26"/>
          <w:lang w:val="az-Latn-AZ"/>
        </w:rPr>
      </w:pPr>
      <w:r>
        <w:rPr>
          <w:b/>
          <w:i/>
          <w:sz w:val="26"/>
          <w:szCs w:val="26"/>
          <w:lang w:val="az-Latn-AZ"/>
        </w:rPr>
        <w:t>yaz semestrinə</w:t>
      </w:r>
      <w:r>
        <w:rPr>
          <w:sz w:val="26"/>
          <w:szCs w:val="26"/>
          <w:lang w:val="az-Latn-AZ"/>
        </w:rPr>
        <w:t xml:space="preserve"> dair </w:t>
      </w:r>
      <w:r>
        <w:rPr>
          <w:b/>
          <w:i/>
          <w:sz w:val="26"/>
          <w:szCs w:val="26"/>
          <w:lang w:val="az-Latn-AZ"/>
        </w:rPr>
        <w:t>təcrübi məşğələlərin</w:t>
      </w:r>
      <w:r>
        <w:rPr>
          <w:sz w:val="26"/>
          <w:szCs w:val="26"/>
          <w:lang w:val="az-Latn-AZ"/>
        </w:rPr>
        <w:t xml:space="preserve"> mövzu planı</w:t>
      </w:r>
    </w:p>
    <w:p w:rsidR="00F81269" w:rsidRDefault="00F81269" w:rsidP="000256D8">
      <w:pPr>
        <w:jc w:val="center"/>
        <w:rPr>
          <w:sz w:val="26"/>
          <w:szCs w:val="26"/>
          <w:lang w:val="az-Latn-AZ"/>
        </w:rPr>
      </w:pPr>
    </w:p>
    <w:p w:rsidR="000256D8" w:rsidRDefault="000256D8" w:rsidP="000256D8">
      <w:pPr>
        <w:jc w:val="both"/>
        <w:rPr>
          <w:i/>
          <w:sz w:val="26"/>
          <w:szCs w:val="26"/>
          <w:lang w:val="az-Latn-AZ"/>
        </w:rPr>
      </w:pP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Tibbi virusologiyaya giriş.  Tibbi əhəmiyyətli virusların təsnifatı. Virus infeksiyalarının mikrobioloji  diaqnostikası.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 xml:space="preserve"> DNT tərkibli (</w:t>
      </w:r>
      <w:r w:rsidRPr="00F81269">
        <w:rPr>
          <w:i/>
          <w:sz w:val="28"/>
          <w:szCs w:val="28"/>
          <w:lang w:val="az-Latn-AZ"/>
        </w:rPr>
        <w:t>Poxviridae</w:t>
      </w:r>
      <w:r w:rsidRPr="00F81269">
        <w:rPr>
          <w:sz w:val="28"/>
          <w:szCs w:val="28"/>
          <w:lang w:val="az-Latn-AZ"/>
        </w:rPr>
        <w:t xml:space="preserve">, </w:t>
      </w:r>
      <w:r w:rsidRPr="00F81269">
        <w:rPr>
          <w:i/>
          <w:sz w:val="28"/>
          <w:szCs w:val="28"/>
          <w:lang w:val="az-Latn-AZ"/>
        </w:rPr>
        <w:t xml:space="preserve">Adenoviridae, Herpesviridae, Papovaviridae, Hepadnaviridae </w:t>
      </w:r>
      <w:r w:rsidRPr="00F81269">
        <w:rPr>
          <w:sz w:val="28"/>
          <w:szCs w:val="28"/>
          <w:lang w:val="az-Latn-AZ"/>
        </w:rPr>
        <w:t>fəsilələri) virus infeksiyalarının mikrobioloji diaqnostikası - 2s.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RNT tərkibli (</w:t>
      </w:r>
      <w:r w:rsidRPr="00F81269">
        <w:rPr>
          <w:i/>
          <w:sz w:val="28"/>
          <w:szCs w:val="28"/>
          <w:lang w:val="az-Latn-AZ"/>
        </w:rPr>
        <w:t>Orthomyxoviridae</w:t>
      </w:r>
      <w:r w:rsidRPr="00F81269">
        <w:rPr>
          <w:sz w:val="28"/>
          <w:szCs w:val="28"/>
          <w:lang w:val="az-Latn-AZ"/>
        </w:rPr>
        <w:t xml:space="preserve">, </w:t>
      </w:r>
      <w:r w:rsidRPr="00F81269">
        <w:rPr>
          <w:i/>
          <w:sz w:val="28"/>
          <w:szCs w:val="28"/>
          <w:lang w:val="az-Latn-AZ"/>
        </w:rPr>
        <w:t>Paramyxoviridae,</w:t>
      </w:r>
      <w:r w:rsidRPr="00F81269">
        <w:rPr>
          <w:sz w:val="28"/>
          <w:szCs w:val="28"/>
          <w:lang w:val="az-Latn-AZ"/>
        </w:rPr>
        <w:t xml:space="preserve"> </w:t>
      </w:r>
      <w:r w:rsidRPr="00F81269">
        <w:rPr>
          <w:i/>
          <w:sz w:val="28"/>
          <w:szCs w:val="28"/>
          <w:lang w:val="az-Latn-AZ"/>
        </w:rPr>
        <w:t>Coronaviridae, Picornaviridae</w:t>
      </w:r>
      <w:r w:rsidRPr="00F81269">
        <w:rPr>
          <w:sz w:val="28"/>
          <w:szCs w:val="28"/>
          <w:lang w:val="az-Latn-AZ"/>
        </w:rPr>
        <w:t xml:space="preserve"> fəsilələri) virus infeksiyalarının mikrobioloji diaqnostikası - 2s.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RNT tərkibli (</w:t>
      </w:r>
      <w:r w:rsidRPr="00F81269">
        <w:rPr>
          <w:i/>
          <w:sz w:val="28"/>
          <w:szCs w:val="28"/>
          <w:lang w:val="az-Latn-AZ"/>
        </w:rPr>
        <w:t xml:space="preserve"> Rhabdoviridae, Togaviridae, Flaviviridae, Retroviridae  </w:t>
      </w:r>
      <w:r w:rsidRPr="00F81269">
        <w:rPr>
          <w:sz w:val="28"/>
          <w:szCs w:val="28"/>
          <w:lang w:val="az-Latn-AZ"/>
        </w:rPr>
        <w:t xml:space="preserve">fəsilələri) virus infeksiyalarının mikrobioloji diaqnostikası - 2s.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iCs/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Tibbi mikologiyaya giriş. Mikozların təsnifatı. Səthi mikozların törədiciləri, morfo-bioloji xüsusiyyətləri, xəstəliklərin mikrobioloji diaqnostikası – 2 s.</w:t>
      </w:r>
    </w:p>
    <w:p w:rsidR="000256D8" w:rsidRPr="00F81269" w:rsidRDefault="000256D8" w:rsidP="00F81269">
      <w:pPr>
        <w:pStyle w:val="a3"/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 xml:space="preserve">Dəri və dərialtı mikozların törədiciləri, morfo-bioloji xüsusiyyətləri, xəstəliklərin mikrobioloji diaqnostikası – 2 s. </w:t>
      </w:r>
    </w:p>
    <w:p w:rsidR="000256D8" w:rsidRPr="00F81269" w:rsidRDefault="000256D8" w:rsidP="00F81269">
      <w:pPr>
        <w:pStyle w:val="a3"/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 xml:space="preserve">Sistem və opportunistik mikozların törədiciləri, morfo-bioloji xüsusiyyətləri, mikrobioloji diaqnostikası – 2 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 xml:space="preserve">Yekun məşğələ - 2s.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Tibbi parazitologiyaya giriş. Protozoozların təsnifatı. Bağırsaq və urogenital parazitar infeksiyaların (amebiaz, balantidiaz, qiardioz, trixomoniaz) törədiciləri, morfo-bioloji xüsusiyyətləri, xəstəliklərin mikrobioloji diaqnostikası – 2s.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 xml:space="preserve">Qan və toxuma parazitar infeksiyalarının (malyariya, toksoplazmoz, leyşmanioz) törədiciləri, morfo-bioloji xüsusiyyətləri, xəstəliklərin mikrobioloji diaqnostikası – 2 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color w:val="FF0000"/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Tibbi helmintologiya. İnsanda xəstəlik törədən helmintlərin təsnifatı, morfologiyası və ultrastrukturu. Girdə qurdlar - nematodlar (</w:t>
      </w:r>
      <w:r w:rsidRPr="00F81269">
        <w:rPr>
          <w:i/>
          <w:sz w:val="28"/>
          <w:szCs w:val="28"/>
          <w:lang w:val="az-Latn-AZ"/>
        </w:rPr>
        <w:t>Ascaris lumbricoides, Enterobius vermicularis</w:t>
      </w:r>
      <w:r w:rsidRPr="00F81269">
        <w:rPr>
          <w:sz w:val="28"/>
          <w:szCs w:val="28"/>
          <w:lang w:val="az-Latn-AZ"/>
        </w:rPr>
        <w:t xml:space="preserve">), morfo-bioloji xüsusiyyətləri, törətdikləri  xəstəliklərin mikrobioloji diaqnostikası - 2s. 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Lentşəkilli qurdlar - sestodlar (</w:t>
      </w:r>
      <w:r w:rsidRPr="00F81269">
        <w:rPr>
          <w:i/>
          <w:sz w:val="28"/>
          <w:szCs w:val="28"/>
          <w:lang w:val="az-Latn-AZ"/>
        </w:rPr>
        <w:t>Taenia,</w:t>
      </w:r>
      <w:r w:rsidRPr="00F81269">
        <w:rPr>
          <w:sz w:val="28"/>
          <w:szCs w:val="28"/>
          <w:lang w:val="az-Latn-AZ"/>
        </w:rPr>
        <w:t xml:space="preserve"> </w:t>
      </w:r>
      <w:r w:rsidRPr="00F81269">
        <w:rPr>
          <w:i/>
          <w:sz w:val="28"/>
          <w:szCs w:val="28"/>
          <w:lang w:val="az-Latn-AZ"/>
        </w:rPr>
        <w:t>Eclarhinococcus cinsləri</w:t>
      </w:r>
      <w:r w:rsidRPr="00F81269">
        <w:rPr>
          <w:sz w:val="28"/>
          <w:szCs w:val="28"/>
          <w:lang w:val="az-Latn-AZ"/>
        </w:rPr>
        <w:t xml:space="preserve">, </w:t>
      </w:r>
      <w:r w:rsidRPr="00F81269">
        <w:rPr>
          <w:i/>
          <w:sz w:val="28"/>
          <w:szCs w:val="28"/>
          <w:lang w:val="az-Latn-AZ"/>
        </w:rPr>
        <w:t>Annelida</w:t>
      </w:r>
      <w:r w:rsidRPr="00F81269">
        <w:rPr>
          <w:sz w:val="28"/>
          <w:szCs w:val="28"/>
          <w:lang w:val="az-Latn-AZ"/>
        </w:rPr>
        <w:t>) və sorucu qurdlar - trematodlar (</w:t>
      </w:r>
      <w:r w:rsidRPr="00F81269">
        <w:rPr>
          <w:i/>
          <w:sz w:val="28"/>
          <w:szCs w:val="28"/>
          <w:lang w:val="az-Latn-AZ"/>
        </w:rPr>
        <w:t>Schistosoma cinsi, Fasciola hepatica</w:t>
      </w:r>
      <w:r w:rsidRPr="00F81269">
        <w:rPr>
          <w:sz w:val="28"/>
          <w:szCs w:val="28"/>
          <w:lang w:val="az-Latn-AZ"/>
        </w:rPr>
        <w:t>), morfo-bioloji xüsusiyyətləri, törətdikləri xəstəliklərin mikrobioloji  diaqnostikası – 2 s.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Klinik mikrobiologiyaya giriş. Tibbi xidmətlə əlaqəli infeksiyalar. Tənəffüs yolları və  mədə-bağırsaq traktı infeksiyalarının mikrobioloji diaqnostikası. - 2s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Mərkəzi sinir sistemi və  sidik-cinsiyyət sistemi infeksiyalarının mikrobioloji diaqnostikası -2s.</w:t>
      </w:r>
    </w:p>
    <w:p w:rsidR="000256D8" w:rsidRPr="00F81269" w:rsidRDefault="000256D8" w:rsidP="00F81269">
      <w:pPr>
        <w:numPr>
          <w:ilvl w:val="0"/>
          <w:numId w:val="3"/>
        </w:numPr>
        <w:ind w:left="714" w:hanging="357"/>
        <w:jc w:val="both"/>
        <w:rPr>
          <w:sz w:val="28"/>
          <w:szCs w:val="28"/>
          <w:lang w:val="az-Latn-AZ"/>
        </w:rPr>
      </w:pPr>
      <w:r w:rsidRPr="00F81269">
        <w:rPr>
          <w:sz w:val="28"/>
          <w:szCs w:val="28"/>
          <w:lang w:val="az-Latn-AZ"/>
        </w:rPr>
        <w:t>Septik və yara infeksiyalarının mikrobioloji diaqnostikası.  Əllərin gigiyenası – 2s.</w:t>
      </w:r>
    </w:p>
    <w:p w:rsidR="000256D8" w:rsidRPr="00F81269" w:rsidRDefault="000256D8" w:rsidP="000256D8">
      <w:pPr>
        <w:rPr>
          <w:sz w:val="28"/>
          <w:szCs w:val="28"/>
          <w:lang w:val="az-Latn-AZ"/>
        </w:rPr>
      </w:pPr>
    </w:p>
    <w:p w:rsidR="004C45D6" w:rsidRDefault="004C45D6" w:rsidP="004C45D6">
      <w:pPr>
        <w:spacing w:line="360" w:lineRule="auto"/>
        <w:jc w:val="both"/>
        <w:rPr>
          <w:sz w:val="28"/>
          <w:szCs w:val="28"/>
          <w:lang w:val="az-Latn-AZ"/>
        </w:rPr>
      </w:pPr>
      <w:bookmarkStart w:id="0" w:name="_GoBack"/>
      <w:bookmarkEnd w:id="0"/>
    </w:p>
    <w:p w:rsidR="000256D8" w:rsidRPr="004C45D6" w:rsidRDefault="000256D8" w:rsidP="004C45D6">
      <w:pPr>
        <w:spacing w:line="360" w:lineRule="auto"/>
        <w:jc w:val="both"/>
        <w:rPr>
          <w:i/>
          <w:sz w:val="28"/>
          <w:szCs w:val="28"/>
          <w:lang w:val="az-Latn-AZ"/>
        </w:rPr>
      </w:pPr>
      <w:r w:rsidRPr="00987512">
        <w:rPr>
          <w:i/>
          <w:sz w:val="26"/>
          <w:szCs w:val="26"/>
          <w:lang w:val="az-Latn-AZ"/>
        </w:rPr>
        <w:t xml:space="preserve">               </w:t>
      </w:r>
      <w:r w:rsidRPr="004C45D6">
        <w:rPr>
          <w:i/>
          <w:sz w:val="28"/>
          <w:szCs w:val="28"/>
          <w:lang w:val="az-Latn-AZ"/>
        </w:rPr>
        <w:t xml:space="preserve">Tibbi mikrobiologiya və immunologiya </w:t>
      </w:r>
    </w:p>
    <w:p w:rsidR="00DA72EB" w:rsidRPr="004C45D6" w:rsidRDefault="000256D8" w:rsidP="004C45D6">
      <w:pPr>
        <w:spacing w:line="360" w:lineRule="auto"/>
        <w:rPr>
          <w:sz w:val="28"/>
          <w:szCs w:val="28"/>
          <w:lang w:val="az-Latn-AZ"/>
        </w:rPr>
      </w:pPr>
      <w:r w:rsidRPr="004C45D6">
        <w:rPr>
          <w:i/>
          <w:sz w:val="28"/>
          <w:szCs w:val="28"/>
          <w:lang w:val="az-Latn-AZ"/>
        </w:rPr>
        <w:t xml:space="preserve">               kafedrasının müdiri                                                                    prof. Qədirova  H.Ə.   </w:t>
      </w:r>
    </w:p>
    <w:sectPr w:rsidR="00DA72EB" w:rsidRPr="004C45D6" w:rsidSect="00A34FFD">
      <w:pgSz w:w="12240" w:h="15840"/>
      <w:pgMar w:top="54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4B35"/>
    <w:multiLevelType w:val="hybridMultilevel"/>
    <w:tmpl w:val="3D7E6AA8"/>
    <w:lvl w:ilvl="0" w:tplc="60DC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209C7"/>
    <w:multiLevelType w:val="hybridMultilevel"/>
    <w:tmpl w:val="46EE7528"/>
    <w:lvl w:ilvl="0" w:tplc="DC8A35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F"/>
    <w:rsid w:val="0000135B"/>
    <w:rsid w:val="000256D8"/>
    <w:rsid w:val="00031BFD"/>
    <w:rsid w:val="00062C60"/>
    <w:rsid w:val="000D7946"/>
    <w:rsid w:val="00230A52"/>
    <w:rsid w:val="002B0FEF"/>
    <w:rsid w:val="002E475F"/>
    <w:rsid w:val="00321FCB"/>
    <w:rsid w:val="00353FA3"/>
    <w:rsid w:val="003664B5"/>
    <w:rsid w:val="003A3BA6"/>
    <w:rsid w:val="003F7942"/>
    <w:rsid w:val="004B2517"/>
    <w:rsid w:val="004C45D6"/>
    <w:rsid w:val="005A47BF"/>
    <w:rsid w:val="005C5047"/>
    <w:rsid w:val="005E441D"/>
    <w:rsid w:val="00603791"/>
    <w:rsid w:val="00627E16"/>
    <w:rsid w:val="00647C06"/>
    <w:rsid w:val="00687E77"/>
    <w:rsid w:val="00711793"/>
    <w:rsid w:val="007558D7"/>
    <w:rsid w:val="00776DBF"/>
    <w:rsid w:val="007A3AF2"/>
    <w:rsid w:val="007A4BFA"/>
    <w:rsid w:val="00876E6B"/>
    <w:rsid w:val="008E3FBE"/>
    <w:rsid w:val="008F7396"/>
    <w:rsid w:val="0091496E"/>
    <w:rsid w:val="00917808"/>
    <w:rsid w:val="009367D8"/>
    <w:rsid w:val="0096537C"/>
    <w:rsid w:val="00987512"/>
    <w:rsid w:val="009A516E"/>
    <w:rsid w:val="009B2317"/>
    <w:rsid w:val="00A3542F"/>
    <w:rsid w:val="00AC372B"/>
    <w:rsid w:val="00B165B9"/>
    <w:rsid w:val="00B31992"/>
    <w:rsid w:val="00B862DE"/>
    <w:rsid w:val="00B94371"/>
    <w:rsid w:val="00BF2AD9"/>
    <w:rsid w:val="00BF4548"/>
    <w:rsid w:val="00C276E8"/>
    <w:rsid w:val="00CB2DEB"/>
    <w:rsid w:val="00CC4901"/>
    <w:rsid w:val="00CD2869"/>
    <w:rsid w:val="00D078C2"/>
    <w:rsid w:val="00D53331"/>
    <w:rsid w:val="00D73CFB"/>
    <w:rsid w:val="00D96EBE"/>
    <w:rsid w:val="00E66770"/>
    <w:rsid w:val="00EA41C9"/>
    <w:rsid w:val="00EE09F0"/>
    <w:rsid w:val="00F81269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188D-4C0B-4628-A875-26A2213A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9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96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cp:lastPrinted>2023-02-14T05:47:00Z</cp:lastPrinted>
  <dcterms:created xsi:type="dcterms:W3CDTF">2023-02-02T08:22:00Z</dcterms:created>
  <dcterms:modified xsi:type="dcterms:W3CDTF">2023-02-14T05:47:00Z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a209f773d09d3de1d84692e592d33f76a16bcd9c3489a6f3083053c18dc90693</vt:lpwstr>
  </property>
</Properties>
</file>